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ind w:left="0" w:right="0" w:firstLine="0"/>
        <w:rPr/>
      </w:pPr>
      <w:r w:rsidDel="00000000" w:rsidR="00000000" w:rsidRPr="00000000">
        <w:rPr>
          <w:b w:val="1"/>
          <w:color w:val="0b5394"/>
          <w:sz w:val="36"/>
          <w:szCs w:val="36"/>
          <w:rtl w:val="0"/>
        </w:rPr>
        <w:t xml:space="preserve">Ca</w:t>
      </w:r>
      <w:r w:rsidDel="00000000" w:rsidR="00000000" w:rsidRPr="00000000">
        <w:rPr>
          <w:b w:val="1"/>
          <w:color w:val="0b5394"/>
          <w:sz w:val="36"/>
          <w:szCs w:val="36"/>
          <w:rtl w:val="0"/>
        </w:rPr>
        <w:t xml:space="preserve">ndidature au conseil d’administration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M./Mme </w:t>
      </w:r>
      <w:r w:rsidDel="00000000" w:rsidR="00000000" w:rsidRPr="00000000">
        <w:rPr>
          <w:i w:val="1"/>
          <w:color w:val="76a5af"/>
          <w:rtl w:val="0"/>
        </w:rPr>
        <w:t xml:space="preserve">_Nom_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i w:val="1"/>
          <w:color w:val="45818e"/>
          <w:rtl w:val="0"/>
        </w:rPr>
        <w:t xml:space="preserve">_Prénom_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45818e"/>
          <w:rtl w:val="0"/>
        </w:rPr>
        <w:t xml:space="preserve">grade_</w:t>
      </w:r>
      <w:r w:rsidDel="00000000" w:rsidR="00000000" w:rsidRPr="00000000">
        <w:rPr>
          <w:rtl w:val="0"/>
        </w:rPr>
        <w:t xml:space="preserve">  agissant au titre de :</w:t>
      </w:r>
    </w:p>
    <w:p w:rsidR="00000000" w:rsidDel="00000000" w:rsidP="00000000" w:rsidRDefault="00000000" w:rsidRPr="00000000" w14:paraId="00000005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☐  adhérent personne morale :  </w:t>
      </w:r>
      <w:r w:rsidDel="00000000" w:rsidR="00000000" w:rsidRPr="00000000">
        <w:rPr>
          <w:color w:val="76a5af"/>
          <w:rtl w:val="0"/>
        </w:rPr>
        <w:t xml:space="preserve">_</w:t>
      </w:r>
      <w:r w:rsidDel="00000000" w:rsidR="00000000" w:rsidRPr="00000000">
        <w:rPr>
          <w:i w:val="1"/>
          <w:color w:val="76a5af"/>
          <w:rtl w:val="0"/>
        </w:rPr>
        <w:t xml:space="preserve">mon_établissement_adhérent</w:t>
      </w:r>
      <w:r w:rsidDel="00000000" w:rsidR="00000000" w:rsidRPr="00000000">
        <w:rPr>
          <w:color w:val="76a5af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☐  adhérent individuel</w:t>
      </w:r>
    </w:p>
    <w:p w:rsidR="00000000" w:rsidDel="00000000" w:rsidP="00000000" w:rsidRDefault="00000000" w:rsidRPr="00000000" w14:paraId="00000008">
      <w:pPr>
        <w:pageBreakBefore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présente ma candidature au Conseil d’administration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Profession de foi (obligatoire, un CV peut être joint à la candidature) :</w:t>
      </w:r>
    </w:p>
    <w:p w:rsidR="00000000" w:rsidDel="00000000" w:rsidP="00000000" w:rsidRDefault="00000000" w:rsidRPr="00000000" w14:paraId="0000000C">
      <w:pPr>
        <w:pageBreakBefore w:val="0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0"/>
          <w:i w:val="0"/>
          <w:strike w:val="0"/>
          <w:color w:val="000000"/>
          <w:u w:val="none"/>
          <w:rtl w:val="0"/>
        </w:rPr>
        <w:t xml:space="preserve">Fait à </w:t>
      </w:r>
      <w:r w:rsidDel="00000000" w:rsidR="00000000" w:rsidRPr="00000000">
        <w:rPr>
          <w:b w:val="0"/>
          <w:i w:val="0"/>
          <w:strike w:val="0"/>
          <w:color w:val="76a5af"/>
          <w:u w:val="none"/>
          <w:rtl w:val="0"/>
        </w:rPr>
        <w:t xml:space="preserve">_________</w:t>
      </w:r>
      <w:r w:rsidDel="00000000" w:rsidR="00000000" w:rsidRPr="00000000">
        <w:rPr>
          <w:color w:val="76a5af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, l</w:t>
      </w:r>
      <w:r w:rsidDel="00000000" w:rsidR="00000000" w:rsidRPr="00000000">
        <w:rPr>
          <w:b w:val="0"/>
          <w:i w:val="0"/>
          <w:strike w:val="0"/>
          <w:color w:val="000000"/>
          <w:u w:val="none"/>
          <w:rtl w:val="0"/>
        </w:rPr>
        <w:t xml:space="preserve">e </w:t>
      </w:r>
      <w:r w:rsidDel="00000000" w:rsidR="00000000" w:rsidRPr="00000000">
        <w:rPr>
          <w:b w:val="0"/>
          <w:i w:val="0"/>
          <w:strike w:val="0"/>
          <w:color w:val="76a5af"/>
          <w:u w:val="no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trike w:val="0"/>
          <w:color w:val="000000"/>
          <w:u w:val="none"/>
        </w:rPr>
      </w:pPr>
      <w:r w:rsidDel="00000000" w:rsidR="00000000" w:rsidRPr="00000000">
        <w:rPr>
          <w:b w:val="0"/>
          <w:i w:val="0"/>
          <w:strike w:val="0"/>
          <w:color w:val="000000"/>
          <w:u w:val="none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Cette déclaration de candidature au conseil d’administration doit être envoyée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au plus tard le xxxxxxi minuit (heure métropole)</w:t>
      </w:r>
      <w:r w:rsidDel="00000000" w:rsidR="00000000" w:rsidRPr="00000000">
        <w:rPr>
          <w:sz w:val="20"/>
          <w:szCs w:val="20"/>
          <w:rtl w:val="0"/>
        </w:rPr>
        <w:t xml:space="preserve"> par voie électronique à president@csiesr.eu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60" w:top="2809" w:left="1134" w:right="1134" w:header="525" w:footer="2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pBdr>
        <w:bottom w:color="808080" w:space="0" w:sz="12" w:val="single"/>
      </w:pBdr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spacing w:after="0" w:before="0" w:line="240" w:lineRule="auto"/>
      <w:ind w:left="0" w:right="0" w:firstLine="0"/>
      <w:rPr/>
    </w:pPr>
    <w:r w:rsidDel="00000000" w:rsidR="00000000" w:rsidRPr="00000000">
      <w:rPr>
        <w:rFonts w:ascii="Arial" w:cs="Arial" w:eastAsia="Arial" w:hAnsi="Arial"/>
        <w:b w:val="1"/>
        <w:i w:val="0"/>
        <w:strike w:val="0"/>
        <w:color w:val="0b5394"/>
        <w:sz w:val="16"/>
        <w:szCs w:val="16"/>
        <w:u w:val="none"/>
        <w:rtl w:val="0"/>
      </w:rPr>
      <w:t xml:space="preserve">csiesr ◆ association loi de 1901</w:t>
    </w:r>
    <w:r w:rsidDel="00000000" w:rsidR="00000000" w:rsidRPr="00000000">
      <w:rPr>
        <w:b w:val="1"/>
        <w:color w:val="0b5394"/>
        <w:sz w:val="16"/>
        <w:szCs w:val="16"/>
        <w:rtl w:val="0"/>
      </w:rPr>
      <w:t xml:space="preserve">◆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-9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000"/>
    </w:tblPr>
    <w:tblGrid>
      <w:gridCol w:w="2985"/>
      <w:gridCol w:w="6375"/>
      <w:tblGridChange w:id="0">
        <w:tblGrid>
          <w:gridCol w:w="2985"/>
          <w:gridCol w:w="637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2B">
          <w:pPr>
            <w:pageBreakBefore w:val="0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9050" distT="19050" distL="19050" distR="19050">
                <wp:extent cx="1288415" cy="56769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567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2C">
          <w:pPr>
            <w:pageBreakBefore w:val="0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trike w:val="0"/>
              <w:color w:val="0b5394"/>
              <w:sz w:val="36"/>
              <w:szCs w:val="36"/>
              <w:u w:val="no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ageBreakBefore w:val="0"/>
            <w:widowControl w:val="1"/>
            <w:spacing w:after="0" w:before="0" w:line="240" w:lineRule="auto"/>
            <w:ind w:left="-195" w:right="90" w:firstLine="0"/>
            <w:jc w:val="center"/>
            <w:rPr>
              <w:rFonts w:ascii="Calibri" w:cs="Calibri" w:eastAsia="Calibri" w:hAnsi="Calibri"/>
              <w:b w:val="1"/>
              <w:i w:val="0"/>
              <w:strike w:val="0"/>
              <w:color w:val="0b5394"/>
              <w:sz w:val="36"/>
              <w:szCs w:val="36"/>
              <w:u w:val="none"/>
            </w:rPr>
          </w:pPr>
          <w:r w:rsidDel="00000000" w:rsidR="00000000" w:rsidRPr="00000000">
            <w:rPr>
              <w:b w:val="1"/>
              <w:i w:val="0"/>
              <w:strike w:val="0"/>
              <w:color w:val="0b5394"/>
              <w:sz w:val="36"/>
              <w:szCs w:val="36"/>
              <w:u w:val="none"/>
              <w:rtl w:val="0"/>
            </w:rPr>
            <w:t xml:space="preserve">ASSEMBLÉE GÉNÉRALE DU </w:t>
          </w:r>
          <w:r w:rsidDel="00000000" w:rsidR="00000000" w:rsidRPr="00000000">
            <w:rPr>
              <w:b w:val="1"/>
              <w:color w:val="0b5394"/>
              <w:sz w:val="36"/>
              <w:szCs w:val="36"/>
              <w:rtl w:val="0"/>
            </w:rPr>
            <w:t xml:space="preserve">26 MAI 2023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ageBreakBefore w:val="0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trike w:val="0"/>
              <w:color w:val="000000"/>
              <w:sz w:val="22"/>
              <w:szCs w:val="22"/>
              <w:u w:val="no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ageBreakBefore w:val="0"/>
      <w:pBdr>
        <w:bottom w:color="808080" w:space="0" w:sz="12" w:val="single"/>
      </w:pBdr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480" w:line="276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after="80" w:before="360" w:line="276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after="80" w:before="280" w:line="276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spacing w:after="40" w:before="240" w:line="276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40" w:before="220" w:line="276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spacing w:after="40" w:before="200" w:line="276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before="480" w:line="276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